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E42CFC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9C3FDF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3FDF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0B33A6" w:rsidRPr="009C3FDF">
        <w:rPr>
          <w:sz w:val="26"/>
          <w:szCs w:val="26"/>
        </w:rPr>
        <w:t xml:space="preserve"> </w:t>
      </w:r>
    </w:p>
    <w:p w:rsidR="000B33A6" w:rsidRPr="009C3FDF" w:rsidRDefault="000B33A6" w:rsidP="000B33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3FDF">
        <w:rPr>
          <w:rFonts w:ascii="Times New Roman" w:hAnsi="Times New Roman" w:cs="Times New Roman"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E3B71" w:rsidRPr="009C3FDF" w:rsidRDefault="00E42CFC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9C3FDF">
        <w:rPr>
          <w:rFonts w:ascii="Times New Roman" w:hAnsi="Times New Roman" w:cs="Times New Roman"/>
          <w:sz w:val="24"/>
          <w:szCs w:val="24"/>
        </w:rPr>
        <w:t xml:space="preserve">по реконструкции ЦТП № </w:t>
      </w:r>
      <w:r w:rsidR="007F65DB" w:rsidRPr="009C3FDF">
        <w:rPr>
          <w:rFonts w:ascii="Times New Roman" w:hAnsi="Times New Roman" w:cs="Times New Roman"/>
          <w:sz w:val="24"/>
          <w:szCs w:val="24"/>
        </w:rPr>
        <w:t>02-05-1215/073</w:t>
      </w:r>
      <w:r w:rsidR="00B92749">
        <w:rPr>
          <w:rFonts w:ascii="Times New Roman" w:hAnsi="Times New Roman" w:cs="Times New Roman"/>
          <w:sz w:val="24"/>
          <w:szCs w:val="24"/>
        </w:rPr>
        <w:t xml:space="preserve"> (ул.</w:t>
      </w:r>
      <w:r w:rsidR="00B92749" w:rsidRPr="00B92749">
        <w:rPr>
          <w:rFonts w:ascii="Times New Roman" w:hAnsi="Times New Roman" w:cs="Times New Roman"/>
          <w:sz w:val="24"/>
          <w:szCs w:val="24"/>
        </w:rPr>
        <w:t xml:space="preserve"> </w:t>
      </w:r>
      <w:r w:rsidR="00B92749" w:rsidRPr="009C3FDF">
        <w:rPr>
          <w:rFonts w:ascii="Times New Roman" w:hAnsi="Times New Roman" w:cs="Times New Roman"/>
          <w:sz w:val="24"/>
          <w:szCs w:val="24"/>
        </w:rPr>
        <w:t>Вятская, д.28</w:t>
      </w:r>
      <w:r w:rsidR="00B92749">
        <w:rPr>
          <w:rFonts w:ascii="Times New Roman" w:hAnsi="Times New Roman" w:cs="Times New Roman"/>
          <w:sz w:val="24"/>
          <w:szCs w:val="24"/>
        </w:rPr>
        <w:t xml:space="preserve">) </w:t>
      </w:r>
      <w:r w:rsidR="007F65DB" w:rsidRPr="009C3FDF">
        <w:rPr>
          <w:rFonts w:ascii="Times New Roman" w:hAnsi="Times New Roman" w:cs="Times New Roman"/>
          <w:sz w:val="24"/>
          <w:szCs w:val="24"/>
        </w:rPr>
        <w:t xml:space="preserve"> </w:t>
      </w:r>
      <w:r w:rsidRPr="009C3FDF">
        <w:rPr>
          <w:rFonts w:ascii="Times New Roman" w:hAnsi="Times New Roman" w:cs="Times New Roman"/>
          <w:sz w:val="24"/>
          <w:szCs w:val="24"/>
        </w:rPr>
        <w:t xml:space="preserve">с учетом </w:t>
      </w:r>
      <w:proofErr w:type="gramStart"/>
      <w:r w:rsidRPr="009C3FDF">
        <w:rPr>
          <w:rFonts w:ascii="Times New Roman" w:hAnsi="Times New Roman" w:cs="Times New Roman"/>
          <w:sz w:val="24"/>
          <w:szCs w:val="24"/>
        </w:rPr>
        <w:t xml:space="preserve">подключения дополнительной тепловой нагрузки объекта капитального строительства </w:t>
      </w:r>
      <w:r w:rsidR="007F65DB" w:rsidRPr="009C3FDF">
        <w:rPr>
          <w:rFonts w:ascii="Times New Roman" w:hAnsi="Times New Roman" w:cs="Times New Roman"/>
          <w:sz w:val="24"/>
          <w:szCs w:val="24"/>
        </w:rPr>
        <w:t>спортивной школы олимпийского резерва</w:t>
      </w:r>
      <w:proofErr w:type="gramEnd"/>
      <w:r w:rsidR="007F65DB" w:rsidRPr="009C3FDF">
        <w:rPr>
          <w:rFonts w:ascii="Times New Roman" w:hAnsi="Times New Roman" w:cs="Times New Roman"/>
          <w:sz w:val="24"/>
          <w:szCs w:val="24"/>
        </w:rPr>
        <w:t xml:space="preserve"> №25</w:t>
      </w:r>
      <w:r w:rsidRPr="009C3FDF">
        <w:rPr>
          <w:rFonts w:ascii="Times New Roman" w:hAnsi="Times New Roman" w:cs="Times New Roman"/>
          <w:sz w:val="24"/>
          <w:szCs w:val="24"/>
        </w:rPr>
        <w:t xml:space="preserve"> распол</w:t>
      </w:r>
      <w:r w:rsidR="007F65DB" w:rsidRPr="009C3FDF">
        <w:rPr>
          <w:rFonts w:ascii="Times New Roman" w:hAnsi="Times New Roman" w:cs="Times New Roman"/>
          <w:sz w:val="24"/>
          <w:szCs w:val="24"/>
        </w:rPr>
        <w:t>оженного по адресу: г. Москва, ул. Вятская, д.28</w:t>
      </w:r>
      <w:r w:rsidRPr="009C3FD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7F65DB" w:rsidTr="00402DCB">
        <w:trPr>
          <w:trHeight w:val="613"/>
        </w:trPr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7F65DB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7F65D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F65DB" w:rsidRDefault="007F65D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ЦТП № 02-05-1215/073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7F65D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F65DB" w:rsidRDefault="00E42CFC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7F65D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F65DB" w:rsidRDefault="007F65DB" w:rsidP="00497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г. Москва, ул. Вятская  д. 28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7F65D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F65DB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F65DB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7F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7F65D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F65DB" w:rsidRDefault="00B92749" w:rsidP="00B92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от 08</w:t>
            </w:r>
            <w:r w:rsidR="00E42CFC" w:rsidRPr="007F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10.2015г. 10-11/15-698</w:t>
            </w:r>
            <w:r w:rsidR="00E42CFC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подключении к системам теплоснабжения</w:t>
            </w:r>
            <w:r w:rsidR="00B55D88" w:rsidRPr="007F65D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7F65D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7F65D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7F65DB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7F65D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7F65DB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7F65DB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7F65DB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7F65D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EE217A" w:rsidRPr="007F65DB" w:rsidRDefault="007F65DB" w:rsidP="00B9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Реконструкция ЦТП № 02-05-1215/073 (</w:t>
            </w:r>
            <w:r w:rsidR="00B92749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 Гкал/час)</w:t>
            </w:r>
          </w:p>
        </w:tc>
      </w:tr>
      <w:tr w:rsidR="00330E79" w:rsidRPr="007F65DB" w:rsidTr="00402DCB">
        <w:tc>
          <w:tcPr>
            <w:tcW w:w="568" w:type="dxa"/>
            <w:vAlign w:val="center"/>
          </w:tcPr>
          <w:p w:rsidR="00330E79" w:rsidRPr="007F65DB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7F65DB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B92749" w:rsidRPr="00B92749" w:rsidRDefault="00B92749" w:rsidP="00B9274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749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пунктов должно соответствовать требованиям действующих строительных норм и правил, п. 3 Приказа Госстроя РФ от 13.12.2000 N 285.</w:t>
            </w:r>
          </w:p>
          <w:p w:rsidR="00B92749" w:rsidRDefault="00B92749" w:rsidP="00B9274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74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41-101-95, </w:t>
            </w:r>
            <w:proofErr w:type="spellStart"/>
            <w:r w:rsidRPr="00B92749">
              <w:rPr>
                <w:rFonts w:ascii="Times New Roman" w:hAnsi="Times New Roman" w:cs="Times New Roman"/>
                <w:sz w:val="24"/>
                <w:szCs w:val="24"/>
              </w:rPr>
              <w:t>Правилма</w:t>
            </w:r>
            <w:proofErr w:type="spellEnd"/>
            <w:r w:rsidRPr="00B927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Pr="00B92749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B9274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потребителей, Правилам техники безопасности при эксплуатации </w:t>
            </w:r>
            <w:proofErr w:type="spellStart"/>
            <w:r w:rsidRPr="00B92749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B9274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</w:t>
            </w:r>
            <w:proofErr w:type="gramEnd"/>
          </w:p>
          <w:p w:rsidR="00501A6F" w:rsidRPr="007F65DB" w:rsidRDefault="00330E79" w:rsidP="00B9274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7F65DB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7F65DB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7F65DB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7F65DB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7F65DB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7F65DB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7F65D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7F65DB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7F65D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7F65D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7F65D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7F65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7F65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7F65DB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7F65D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7F65D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7F65DB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7F65D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7F65D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7F65D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7F65D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7F65DB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7F65D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7F65D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7F65D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7F65D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7F65DB" w:rsidTr="000512AE">
        <w:trPr>
          <w:trHeight w:val="2018"/>
        </w:trPr>
        <w:tc>
          <w:tcPr>
            <w:tcW w:w="568" w:type="dxa"/>
          </w:tcPr>
          <w:p w:rsidR="000512AE" w:rsidRPr="007F65DB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2AE" w:rsidRPr="007F65DB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7F65D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7F65DB" w:rsidTr="002954E6">
        <w:tc>
          <w:tcPr>
            <w:tcW w:w="568" w:type="dxa"/>
          </w:tcPr>
          <w:p w:rsidR="00EE0DB3" w:rsidRPr="007F65DB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EE0DB3" w:rsidRPr="007F65DB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7F65DB" w:rsidRDefault="00EE0DB3" w:rsidP="00560195">
            <w:pPr>
              <w:tabs>
                <w:tab w:val="left" w:pos="1346"/>
              </w:tabs>
              <w:jc w:val="both"/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7F65DB">
              <w:t xml:space="preserve"> 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7F65DB" w:rsidTr="00402DCB">
        <w:tc>
          <w:tcPr>
            <w:tcW w:w="568" w:type="dxa"/>
            <w:vAlign w:val="center"/>
          </w:tcPr>
          <w:p w:rsidR="007B24B5" w:rsidRPr="007F65D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7F65DB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7F65DB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7F65DB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7F65DB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7F65DB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7F65DB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7F65DB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7F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7F65DB" w:rsidTr="00560195">
        <w:trPr>
          <w:trHeight w:val="1078"/>
        </w:trPr>
        <w:tc>
          <w:tcPr>
            <w:tcW w:w="568" w:type="dxa"/>
            <w:vAlign w:val="center"/>
          </w:tcPr>
          <w:p w:rsidR="00560195" w:rsidRPr="007F65DB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7F65DB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7F65D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7F65DB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7F65D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7F65D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завизированный 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7F65D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7F65D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7F65D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7F65DB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7F65DB" w:rsidTr="00402DCB">
        <w:tc>
          <w:tcPr>
            <w:tcW w:w="568" w:type="dxa"/>
            <w:vAlign w:val="center"/>
          </w:tcPr>
          <w:p w:rsidR="00330E79" w:rsidRPr="007F65DB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60195" w:rsidRPr="007F65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7F65DB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7F65DB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7F65DB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7F65DB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7F65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7F6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7F65DB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7F65DB" w:rsidRDefault="006E78B1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738A6"/>
    <w:rsid w:val="001845EC"/>
    <w:rsid w:val="001936B0"/>
    <w:rsid w:val="001B18EC"/>
    <w:rsid w:val="001D7BCC"/>
    <w:rsid w:val="001F3BDD"/>
    <w:rsid w:val="002304E4"/>
    <w:rsid w:val="002341F4"/>
    <w:rsid w:val="002368CA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97BB9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7F65DB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3FD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55D88"/>
    <w:rsid w:val="00B72630"/>
    <w:rsid w:val="00B76E9F"/>
    <w:rsid w:val="00B92749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80B0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42CFC"/>
    <w:rsid w:val="00E512D6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5</cp:revision>
  <cp:lastPrinted>2016-09-27T12:13:00Z</cp:lastPrinted>
  <dcterms:created xsi:type="dcterms:W3CDTF">2017-03-15T11:43:00Z</dcterms:created>
  <dcterms:modified xsi:type="dcterms:W3CDTF">2017-03-30T06:21:00Z</dcterms:modified>
</cp:coreProperties>
</file>